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05" w:rsidRPr="00623658" w:rsidRDefault="003037BB" w:rsidP="003037BB">
      <w:pPr>
        <w:jc w:val="center"/>
        <w:rPr>
          <w:rFonts w:ascii="Tempus Sans ITC" w:hAnsi="Tempus Sans ITC"/>
          <w:sz w:val="36"/>
          <w:szCs w:val="36"/>
        </w:rPr>
      </w:pPr>
      <w:r w:rsidRPr="00623658">
        <w:rPr>
          <w:rFonts w:ascii="Tempus Sans ITC" w:hAnsi="Tempus Sans ITC"/>
          <w:sz w:val="36"/>
          <w:szCs w:val="36"/>
        </w:rPr>
        <w:t xml:space="preserve">Rainbow </w:t>
      </w:r>
      <w:r w:rsidR="002B7AAE">
        <w:rPr>
          <w:rFonts w:ascii="Tempus Sans ITC" w:hAnsi="Tempus Sans ITC"/>
          <w:sz w:val="36"/>
          <w:szCs w:val="36"/>
        </w:rPr>
        <w:t xml:space="preserve">Sight </w:t>
      </w:r>
      <w:bookmarkStart w:id="0" w:name="_GoBack"/>
      <w:bookmarkEnd w:id="0"/>
      <w:r w:rsidRPr="00623658">
        <w:rPr>
          <w:rFonts w:ascii="Tempus Sans ITC" w:hAnsi="Tempus Sans ITC"/>
          <w:sz w:val="36"/>
          <w:szCs w:val="36"/>
        </w:rPr>
        <w:t>Words</w:t>
      </w:r>
    </w:p>
    <w:p w:rsidR="003037BB" w:rsidRPr="00623658" w:rsidRDefault="003037BB" w:rsidP="003037BB">
      <w:pPr>
        <w:jc w:val="center"/>
        <w:rPr>
          <w:rFonts w:ascii="Tempus Sans ITC" w:hAnsi="Tempus Sans ITC"/>
          <w:sz w:val="36"/>
          <w:szCs w:val="36"/>
        </w:rPr>
      </w:pPr>
    </w:p>
    <w:p w:rsidR="003037BB" w:rsidRPr="00623658" w:rsidRDefault="003037BB" w:rsidP="00623658">
      <w:pPr>
        <w:rPr>
          <w:rFonts w:ascii="Bradley Hand ITC" w:hAnsi="Bradley Hand ITC"/>
          <w:sz w:val="38"/>
          <w:szCs w:val="38"/>
        </w:rPr>
      </w:pPr>
      <w:r w:rsidRPr="00623658">
        <w:rPr>
          <w:rFonts w:ascii="Bradley Hand ITC" w:hAnsi="Bradley Hand ITC"/>
          <w:sz w:val="38"/>
          <w:szCs w:val="38"/>
        </w:rPr>
        <w:t xml:space="preserve">Dear Parents, </w:t>
      </w:r>
    </w:p>
    <w:p w:rsidR="003037BB" w:rsidRPr="00623658" w:rsidRDefault="00623658" w:rsidP="00623658">
      <w:pPr>
        <w:rPr>
          <w:rFonts w:ascii="Bradley Hand ITC" w:hAnsi="Bradley Hand ITC"/>
          <w:sz w:val="38"/>
          <w:szCs w:val="38"/>
        </w:rPr>
      </w:pPr>
      <w:r>
        <w:rPr>
          <w:rFonts w:ascii="Bradley Hand ITC" w:hAnsi="Bradley Hand ITC"/>
          <w:sz w:val="38"/>
          <w:szCs w:val="38"/>
        </w:rPr>
        <w:tab/>
      </w:r>
      <w:r w:rsidR="003037BB" w:rsidRPr="00623658">
        <w:rPr>
          <w:rFonts w:ascii="Bradley Hand ITC" w:hAnsi="Bradley Hand ITC"/>
          <w:sz w:val="38"/>
          <w:szCs w:val="38"/>
        </w:rPr>
        <w:t>We are now starting our Rainbow Sight Words. These sight words are words that are most commonly found in language and in books. For students to be successful readers, it is expected that they are able to read these words by sight (as soon as they see the wo</w:t>
      </w:r>
      <w:r w:rsidRPr="00623658">
        <w:rPr>
          <w:rFonts w:ascii="Bradley Hand ITC" w:hAnsi="Bradley Hand ITC"/>
          <w:sz w:val="38"/>
          <w:szCs w:val="38"/>
        </w:rPr>
        <w:t>rd). This means that they can r</w:t>
      </w:r>
      <w:r w:rsidR="003037BB" w:rsidRPr="00623658">
        <w:rPr>
          <w:rFonts w:ascii="Bradley Hand ITC" w:hAnsi="Bradley Hand ITC"/>
          <w:sz w:val="38"/>
          <w:szCs w:val="38"/>
        </w:rPr>
        <w:t xml:space="preserve">ead the word without sounding it out. This is important because many words cannot be sounded out. </w:t>
      </w:r>
    </w:p>
    <w:p w:rsidR="003037BB" w:rsidRPr="00623658" w:rsidRDefault="00623658" w:rsidP="00623658">
      <w:pPr>
        <w:rPr>
          <w:rFonts w:ascii="Bradley Hand ITC" w:hAnsi="Bradley Hand ITC"/>
          <w:sz w:val="38"/>
          <w:szCs w:val="38"/>
        </w:rPr>
      </w:pPr>
      <w:r>
        <w:rPr>
          <w:rFonts w:ascii="Bradley Hand ITC" w:hAnsi="Bradley Hand ITC"/>
          <w:sz w:val="38"/>
          <w:szCs w:val="38"/>
        </w:rPr>
        <w:tab/>
      </w:r>
      <w:r w:rsidR="003037BB" w:rsidRPr="00623658">
        <w:rPr>
          <w:rFonts w:ascii="Bradley Hand ITC" w:hAnsi="Bradley Hand ITC"/>
          <w:sz w:val="38"/>
          <w:szCs w:val="38"/>
        </w:rPr>
        <w:t xml:space="preserve">I am sending out the red words. This is the first set of words. The next set will be orange. Please practice these words with your child as often as possible. I will test the students on their sight words once a week, or if they think they are ready…they may tell me and I will ask them to read them for me! Once they know all the words for a certain color, I will send home the next color. </w:t>
      </w:r>
      <w:r w:rsidR="003037BB" w:rsidRPr="00623658">
        <w:rPr>
          <w:rFonts w:ascii="Bradley Hand ITC" w:hAnsi="Bradley Hand ITC"/>
          <w:b/>
          <w:sz w:val="38"/>
          <w:szCs w:val="38"/>
          <w:u w:val="single"/>
        </w:rPr>
        <w:t>Please make sure to keep practicing the old words too, so they do not forget them!</w:t>
      </w:r>
      <w:r w:rsidR="003037BB" w:rsidRPr="00623658">
        <w:rPr>
          <w:rFonts w:ascii="Bradley Hand ITC" w:hAnsi="Bradley Hand ITC"/>
          <w:sz w:val="38"/>
          <w:szCs w:val="38"/>
        </w:rPr>
        <w:t xml:space="preserve"> The colors are red, orange, yellow, green, blue, and purple. </w:t>
      </w:r>
    </w:p>
    <w:p w:rsidR="003037BB" w:rsidRPr="00623658" w:rsidRDefault="00623658" w:rsidP="00623658">
      <w:pPr>
        <w:rPr>
          <w:rFonts w:ascii="Bradley Hand ITC" w:hAnsi="Bradley Hand ITC"/>
          <w:sz w:val="38"/>
          <w:szCs w:val="38"/>
        </w:rPr>
      </w:pPr>
      <w:r>
        <w:rPr>
          <w:rFonts w:ascii="Bradley Hand ITC" w:hAnsi="Bradley Hand ITC"/>
          <w:sz w:val="38"/>
          <w:szCs w:val="38"/>
        </w:rPr>
        <w:tab/>
      </w:r>
      <w:r w:rsidR="003037BB" w:rsidRPr="00623658">
        <w:rPr>
          <w:rFonts w:ascii="Bradley Hand ITC" w:hAnsi="Bradley Hand ITC"/>
          <w:sz w:val="38"/>
          <w:szCs w:val="38"/>
        </w:rPr>
        <w:t xml:space="preserve">In the back of their daily notebook is a rainbow. </w:t>
      </w:r>
      <w:r w:rsidR="003037BB" w:rsidRPr="00623658">
        <w:rPr>
          <w:rFonts w:ascii="Bradley Hand ITC" w:hAnsi="Bradley Hand ITC"/>
          <w:b/>
          <w:sz w:val="38"/>
          <w:szCs w:val="38"/>
        </w:rPr>
        <w:t>PLEASE, PLEASE do NOT color in the rainbow</w:t>
      </w:r>
      <w:r>
        <w:rPr>
          <w:rFonts w:ascii="Bradley Hand ITC" w:hAnsi="Bradley Hand ITC"/>
          <w:sz w:val="38"/>
          <w:szCs w:val="38"/>
        </w:rPr>
        <w:t xml:space="preserve">. I </w:t>
      </w:r>
      <w:r w:rsidR="003037BB" w:rsidRPr="00623658">
        <w:rPr>
          <w:rFonts w:ascii="Bradley Hand ITC" w:hAnsi="Bradley Hand ITC"/>
          <w:sz w:val="38"/>
          <w:szCs w:val="38"/>
        </w:rPr>
        <w:t>will do that, because that is my way of showing you what words they are reading for me here at school. If you have any questions, please let me know!</w:t>
      </w:r>
    </w:p>
    <w:p w:rsidR="003037BB" w:rsidRPr="00623658" w:rsidRDefault="003037BB" w:rsidP="00623658">
      <w:pPr>
        <w:rPr>
          <w:rFonts w:ascii="Bradley Hand ITC" w:hAnsi="Bradley Hand ITC"/>
          <w:sz w:val="38"/>
          <w:szCs w:val="38"/>
        </w:rPr>
      </w:pPr>
      <w:r w:rsidRPr="00623658">
        <w:rPr>
          <w:rFonts w:ascii="Bradley Hand ITC" w:hAnsi="Bradley Hand ITC"/>
          <w:sz w:val="38"/>
          <w:szCs w:val="38"/>
        </w:rPr>
        <w:t>Happy Reading!!!</w:t>
      </w:r>
    </w:p>
    <w:p w:rsidR="003037BB" w:rsidRPr="00623658" w:rsidRDefault="003037BB" w:rsidP="00623658">
      <w:pPr>
        <w:rPr>
          <w:rFonts w:ascii="Bradley Hand ITC" w:hAnsi="Bradley Hand ITC"/>
          <w:sz w:val="38"/>
          <w:szCs w:val="38"/>
        </w:rPr>
      </w:pPr>
      <w:r w:rsidRPr="00623658">
        <w:rPr>
          <w:rFonts w:ascii="Bradley Hand ITC" w:hAnsi="Bradley Hand ITC"/>
          <w:sz w:val="38"/>
          <w:szCs w:val="38"/>
        </w:rPr>
        <w:t xml:space="preserve">Mrs. </w:t>
      </w:r>
      <w:proofErr w:type="spellStart"/>
      <w:r w:rsidRPr="00623658">
        <w:rPr>
          <w:rFonts w:ascii="Bradley Hand ITC" w:hAnsi="Bradley Hand ITC"/>
          <w:sz w:val="38"/>
          <w:szCs w:val="38"/>
        </w:rPr>
        <w:t>Biswell</w:t>
      </w:r>
      <w:proofErr w:type="spellEnd"/>
    </w:p>
    <w:sectPr w:rsidR="003037BB" w:rsidRPr="00623658" w:rsidSect="00303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BB"/>
    <w:rsid w:val="002B7AAE"/>
    <w:rsid w:val="003037BB"/>
    <w:rsid w:val="00623658"/>
    <w:rsid w:val="00AF3BBD"/>
    <w:rsid w:val="00FB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zhaines</dc:creator>
  <cp:lastModifiedBy>zhaines</cp:lastModifiedBy>
  <cp:revision>3</cp:revision>
  <dcterms:created xsi:type="dcterms:W3CDTF">2019-05-01T18:35:00Z</dcterms:created>
  <dcterms:modified xsi:type="dcterms:W3CDTF">2019-05-01T18:39:00Z</dcterms:modified>
</cp:coreProperties>
</file>