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A8E" w:rsidRPr="00124F9D" w:rsidRDefault="000D0CBE">
      <w:pPr>
        <w:tabs>
          <w:tab w:val="center" w:pos="5760"/>
        </w:tabs>
        <w:spacing w:line="230" w:lineRule="auto"/>
        <w:jc w:val="center"/>
        <w:rPr>
          <w:rFonts w:ascii="Times New Roman" w:hAnsi="Times New Roman"/>
          <w:b/>
          <w:sz w:val="21"/>
          <w:szCs w:val="21"/>
        </w:rPr>
      </w:pPr>
      <w:r>
        <w:rPr>
          <w:rFonts w:ascii="Times New Roman" w:hAnsi="Times New Roman"/>
          <w:b/>
          <w:sz w:val="21"/>
          <w:szCs w:val="21"/>
        </w:rPr>
        <w:t>SPECIAL</w:t>
      </w:r>
      <w:r w:rsidR="00384954">
        <w:rPr>
          <w:rFonts w:ascii="Times New Roman" w:hAnsi="Times New Roman"/>
          <w:b/>
          <w:sz w:val="21"/>
          <w:szCs w:val="21"/>
        </w:rPr>
        <w:t xml:space="preserve"> </w:t>
      </w:r>
      <w:r w:rsidR="00802A8E" w:rsidRPr="00124F9D">
        <w:rPr>
          <w:rFonts w:ascii="Times New Roman" w:hAnsi="Times New Roman"/>
          <w:b/>
          <w:sz w:val="21"/>
          <w:szCs w:val="21"/>
        </w:rPr>
        <w:t>SCHOOL BOARD MEETING</w:t>
      </w:r>
    </w:p>
    <w:p w:rsidR="00802A8E" w:rsidRPr="00124F9D" w:rsidRDefault="00802A8E">
      <w:pPr>
        <w:tabs>
          <w:tab w:val="center" w:pos="5760"/>
        </w:tabs>
        <w:spacing w:line="230" w:lineRule="auto"/>
        <w:jc w:val="center"/>
        <w:rPr>
          <w:rFonts w:ascii="Times New Roman" w:hAnsi="Times New Roman"/>
          <w:b/>
          <w:sz w:val="21"/>
          <w:szCs w:val="21"/>
        </w:rPr>
      </w:pPr>
      <w:smartTag w:uri="urn:schemas-microsoft-com:office:smarttags" w:element="place">
        <w:smartTag w:uri="urn:schemas-microsoft-com:office:smarttags" w:element="PlaceName">
          <w:r w:rsidRPr="00124F9D">
            <w:rPr>
              <w:rFonts w:ascii="Times New Roman" w:hAnsi="Times New Roman"/>
              <w:b/>
              <w:sz w:val="21"/>
              <w:szCs w:val="21"/>
            </w:rPr>
            <w:t>ROBIN</w:t>
          </w:r>
        </w:smartTag>
        <w:r w:rsidRPr="00124F9D">
          <w:rPr>
            <w:rFonts w:ascii="Times New Roman" w:hAnsi="Times New Roman"/>
            <w:b/>
            <w:sz w:val="21"/>
            <w:szCs w:val="21"/>
          </w:rPr>
          <w:t xml:space="preserve"> </w:t>
        </w:r>
        <w:smartTag w:uri="urn:schemas-microsoft-com:office:smarttags" w:element="PlaceName">
          <w:r w:rsidRPr="00124F9D">
            <w:rPr>
              <w:rFonts w:ascii="Times New Roman" w:hAnsi="Times New Roman"/>
              <w:b/>
              <w:sz w:val="21"/>
              <w:szCs w:val="21"/>
            </w:rPr>
            <w:t>HILL</w:t>
          </w:r>
        </w:smartTag>
        <w:r w:rsidRPr="00124F9D">
          <w:rPr>
            <w:rFonts w:ascii="Times New Roman" w:hAnsi="Times New Roman"/>
            <w:b/>
            <w:sz w:val="21"/>
            <w:szCs w:val="21"/>
          </w:rPr>
          <w:t xml:space="preserve"> </w:t>
        </w:r>
        <w:smartTag w:uri="urn:schemas-microsoft-com:office:smarttags" w:element="PlaceType">
          <w:r w:rsidRPr="00124F9D">
            <w:rPr>
              <w:rFonts w:ascii="Times New Roman" w:hAnsi="Times New Roman"/>
              <w:b/>
              <w:sz w:val="21"/>
              <w:szCs w:val="21"/>
            </w:rPr>
            <w:t>SCHOOL</w:t>
          </w:r>
        </w:smartTag>
      </w:smartTag>
    </w:p>
    <w:p w:rsidR="00802A8E" w:rsidRPr="00124F9D" w:rsidRDefault="00802A8E">
      <w:pPr>
        <w:tabs>
          <w:tab w:val="center" w:pos="5760"/>
        </w:tabs>
        <w:spacing w:line="230" w:lineRule="auto"/>
        <w:jc w:val="center"/>
        <w:rPr>
          <w:rFonts w:ascii="Times New Roman" w:hAnsi="Times New Roman"/>
          <w:b/>
          <w:sz w:val="21"/>
          <w:szCs w:val="21"/>
        </w:rPr>
      </w:pPr>
      <w:smartTag w:uri="urn:schemas-microsoft-com:office:smarttags" w:element="Street">
        <w:smartTag w:uri="urn:schemas-microsoft-com:office:smarttags" w:element="address">
          <w:r w:rsidRPr="00124F9D">
            <w:rPr>
              <w:rFonts w:ascii="Times New Roman" w:hAnsi="Times New Roman"/>
              <w:b/>
              <w:sz w:val="21"/>
              <w:szCs w:val="21"/>
            </w:rPr>
            <w:t>4801 EAST FRANKLIN ROAD</w:t>
          </w:r>
        </w:smartTag>
      </w:smartTag>
    </w:p>
    <w:p w:rsidR="00802A8E" w:rsidRPr="00124F9D" w:rsidRDefault="00802A8E">
      <w:pPr>
        <w:tabs>
          <w:tab w:val="center" w:pos="5760"/>
        </w:tabs>
        <w:spacing w:line="230" w:lineRule="auto"/>
        <w:jc w:val="center"/>
        <w:rPr>
          <w:rFonts w:ascii="Times New Roman" w:hAnsi="Times New Roman"/>
          <w:b/>
          <w:sz w:val="21"/>
          <w:szCs w:val="21"/>
        </w:rPr>
      </w:pPr>
      <w:smartTag w:uri="urn:schemas-microsoft-com:office:smarttags" w:element="place">
        <w:smartTag w:uri="urn:schemas-microsoft-com:office:smarttags" w:element="City">
          <w:r w:rsidRPr="00124F9D">
            <w:rPr>
              <w:rFonts w:ascii="Times New Roman" w:hAnsi="Times New Roman"/>
              <w:b/>
              <w:sz w:val="21"/>
              <w:szCs w:val="21"/>
            </w:rPr>
            <w:t>NORMAN</w:t>
          </w:r>
        </w:smartTag>
        <w:r w:rsidRPr="00124F9D">
          <w:rPr>
            <w:rFonts w:ascii="Times New Roman" w:hAnsi="Times New Roman"/>
            <w:b/>
            <w:sz w:val="21"/>
            <w:szCs w:val="21"/>
          </w:rPr>
          <w:t xml:space="preserve">, </w:t>
        </w:r>
        <w:smartTag w:uri="urn:schemas-microsoft-com:office:smarttags" w:element="State">
          <w:r w:rsidRPr="00124F9D">
            <w:rPr>
              <w:rFonts w:ascii="Times New Roman" w:hAnsi="Times New Roman"/>
              <w:b/>
              <w:sz w:val="21"/>
              <w:szCs w:val="21"/>
            </w:rPr>
            <w:t>OKLAHOMA</w:t>
          </w:r>
        </w:smartTag>
        <w:r w:rsidRPr="00124F9D">
          <w:rPr>
            <w:rFonts w:ascii="Times New Roman" w:hAnsi="Times New Roman"/>
            <w:b/>
            <w:sz w:val="21"/>
            <w:szCs w:val="21"/>
          </w:rPr>
          <w:t xml:space="preserve"> </w:t>
        </w:r>
        <w:smartTag w:uri="urn:schemas-microsoft-com:office:smarttags" w:element="PostalCode">
          <w:r w:rsidRPr="00124F9D">
            <w:rPr>
              <w:rFonts w:ascii="Times New Roman" w:hAnsi="Times New Roman"/>
              <w:b/>
              <w:sz w:val="21"/>
              <w:szCs w:val="21"/>
            </w:rPr>
            <w:t>73026</w:t>
          </w:r>
        </w:smartTag>
      </w:smartTag>
    </w:p>
    <w:p w:rsidR="00DE4A75" w:rsidRDefault="00EA324F" w:rsidP="00DE4A75">
      <w:pPr>
        <w:pStyle w:val="Heading1"/>
        <w:tabs>
          <w:tab w:val="clear" w:pos="5760"/>
        </w:tabs>
        <w:rPr>
          <w:sz w:val="21"/>
          <w:szCs w:val="21"/>
        </w:rPr>
      </w:pPr>
      <w:r>
        <w:rPr>
          <w:sz w:val="21"/>
          <w:szCs w:val="21"/>
        </w:rPr>
        <w:t>WEDNESDAY, APRIL 1, 2026</w:t>
      </w:r>
    </w:p>
    <w:p w:rsidR="00802A8E" w:rsidRPr="00DE4A75" w:rsidRDefault="00DE4A75" w:rsidP="00DE4A75">
      <w:pPr>
        <w:pStyle w:val="Heading1"/>
        <w:tabs>
          <w:tab w:val="clear" w:pos="5760"/>
        </w:tabs>
        <w:rPr>
          <w:sz w:val="21"/>
          <w:szCs w:val="21"/>
        </w:rPr>
      </w:pPr>
      <w:r>
        <w:rPr>
          <w:sz w:val="21"/>
          <w:szCs w:val="21"/>
        </w:rPr>
        <w:t>12</w:t>
      </w:r>
      <w:r w:rsidR="00C64C2F">
        <w:rPr>
          <w:sz w:val="21"/>
          <w:szCs w:val="21"/>
        </w:rPr>
        <w:t>:45</w:t>
      </w:r>
      <w:bookmarkStart w:id="0" w:name="_GoBack"/>
      <w:bookmarkEnd w:id="0"/>
      <w:r w:rsidR="00802A8E" w:rsidRPr="00124F9D">
        <w:rPr>
          <w:sz w:val="21"/>
          <w:szCs w:val="21"/>
        </w:rPr>
        <w:t xml:space="preserve"> P.M.</w:t>
      </w:r>
    </w:p>
    <w:p w:rsidR="00802A8E" w:rsidRPr="00124F9D" w:rsidRDefault="00802A8E">
      <w:pPr>
        <w:tabs>
          <w:tab w:val="center" w:pos="5760"/>
        </w:tabs>
        <w:spacing w:line="230" w:lineRule="auto"/>
        <w:jc w:val="center"/>
        <w:rPr>
          <w:rFonts w:ascii="Times New Roman" w:hAnsi="Times New Roman"/>
          <w:b/>
          <w:sz w:val="21"/>
          <w:szCs w:val="21"/>
        </w:rPr>
      </w:pPr>
      <w:r w:rsidRPr="00124F9D">
        <w:rPr>
          <w:rFonts w:ascii="Times New Roman" w:hAnsi="Times New Roman"/>
          <w:b/>
          <w:sz w:val="21"/>
          <w:szCs w:val="21"/>
        </w:rPr>
        <w:t>R</w:t>
      </w:r>
      <w:r w:rsidR="00DE4A75">
        <w:rPr>
          <w:rFonts w:ascii="Times New Roman" w:hAnsi="Times New Roman"/>
          <w:b/>
          <w:sz w:val="21"/>
          <w:szCs w:val="21"/>
        </w:rPr>
        <w:t>OBIN HILL SCHOOL SUPERINTENDENTS OFFICE</w:t>
      </w:r>
    </w:p>
    <w:p w:rsidR="00802A8E" w:rsidRPr="00124F9D" w:rsidRDefault="00EA324F">
      <w:pPr>
        <w:tabs>
          <w:tab w:val="center" w:pos="5760"/>
        </w:tabs>
        <w:spacing w:line="230" w:lineRule="auto"/>
        <w:jc w:val="center"/>
        <w:rPr>
          <w:rFonts w:ascii="Times New Roman" w:hAnsi="Times New Roman"/>
          <w:b/>
          <w:sz w:val="21"/>
          <w:szCs w:val="21"/>
        </w:rPr>
      </w:pPr>
      <w:r>
        <w:rPr>
          <w:rFonts w:ascii="Times New Roman" w:hAnsi="Times New Roman"/>
          <w:b/>
          <w:sz w:val="21"/>
          <w:szCs w:val="21"/>
        </w:rPr>
        <w:t>ADMIN</w:t>
      </w:r>
      <w:r w:rsidR="00802A8E" w:rsidRPr="00124F9D">
        <w:rPr>
          <w:rFonts w:ascii="Times New Roman" w:hAnsi="Times New Roman"/>
          <w:b/>
          <w:sz w:val="21"/>
          <w:szCs w:val="21"/>
        </w:rPr>
        <w:t xml:space="preserve"> BUILDING</w:t>
      </w:r>
    </w:p>
    <w:p w:rsidR="00802A8E" w:rsidRPr="00124F9D" w:rsidRDefault="00802A8E">
      <w:pPr>
        <w:tabs>
          <w:tab w:val="center" w:pos="5760"/>
        </w:tabs>
        <w:spacing w:line="230" w:lineRule="auto"/>
        <w:jc w:val="center"/>
        <w:rPr>
          <w:rFonts w:ascii="Times New Roman" w:hAnsi="Times New Roman"/>
          <w:b/>
          <w:sz w:val="21"/>
          <w:szCs w:val="21"/>
        </w:rPr>
      </w:pPr>
      <w:r w:rsidRPr="00124F9D">
        <w:rPr>
          <w:rFonts w:ascii="Times New Roman" w:hAnsi="Times New Roman"/>
          <w:b/>
          <w:sz w:val="21"/>
          <w:szCs w:val="21"/>
        </w:rPr>
        <w:t>AGENDA</w:t>
      </w:r>
    </w:p>
    <w:p w:rsidR="00802A8E" w:rsidRPr="00124F9D" w:rsidRDefault="00802A8E">
      <w:pPr>
        <w:spacing w:line="230" w:lineRule="auto"/>
        <w:jc w:val="both"/>
        <w:rPr>
          <w:rFonts w:ascii="Times New Roman" w:hAnsi="Times New Roman"/>
          <w:sz w:val="21"/>
          <w:szCs w:val="21"/>
        </w:rPr>
      </w:pPr>
      <w:r w:rsidRPr="00124F9D">
        <w:rPr>
          <w:rFonts w:ascii="Times New Roman" w:hAnsi="Times New Roman"/>
          <w:b/>
          <w:sz w:val="21"/>
          <w:szCs w:val="21"/>
          <w:u w:val="single"/>
        </w:rPr>
        <w:t>ORDER OF BUSINESS</w:t>
      </w:r>
    </w:p>
    <w:p w:rsidR="00802A8E" w:rsidRPr="00124F9D" w:rsidRDefault="00802A8E">
      <w:pPr>
        <w:tabs>
          <w:tab w:val="left" w:pos="-1440"/>
        </w:tabs>
        <w:spacing w:line="230" w:lineRule="auto"/>
        <w:ind w:left="720" w:hanging="720"/>
        <w:jc w:val="both"/>
        <w:rPr>
          <w:rFonts w:ascii="Times New Roman" w:hAnsi="Times New Roman"/>
          <w:b/>
          <w:sz w:val="21"/>
          <w:szCs w:val="21"/>
        </w:rPr>
      </w:pPr>
      <w:r w:rsidRPr="00124F9D">
        <w:rPr>
          <w:rFonts w:ascii="Times New Roman" w:hAnsi="Times New Roman"/>
          <w:b/>
          <w:sz w:val="21"/>
          <w:szCs w:val="21"/>
        </w:rPr>
        <w:t>1.</w:t>
      </w:r>
      <w:r w:rsidRPr="00124F9D">
        <w:rPr>
          <w:rFonts w:ascii="Times New Roman" w:hAnsi="Times New Roman"/>
          <w:b/>
          <w:sz w:val="21"/>
          <w:szCs w:val="21"/>
        </w:rPr>
        <w:tab/>
      </w:r>
      <w:r w:rsidRPr="00124F9D">
        <w:rPr>
          <w:rFonts w:ascii="Times New Roman" w:hAnsi="Times New Roman"/>
          <w:b/>
          <w:sz w:val="21"/>
          <w:szCs w:val="21"/>
          <w:u w:val="single"/>
        </w:rPr>
        <w:t>Call to Order</w:t>
      </w:r>
    </w:p>
    <w:p w:rsidR="00802A8E" w:rsidRPr="00124F9D" w:rsidRDefault="00802A8E">
      <w:pPr>
        <w:spacing w:line="230" w:lineRule="auto"/>
        <w:ind w:left="720"/>
        <w:jc w:val="both"/>
        <w:rPr>
          <w:rFonts w:ascii="Times New Roman" w:hAnsi="Times New Roman"/>
          <w:sz w:val="21"/>
          <w:szCs w:val="21"/>
        </w:rPr>
      </w:pPr>
      <w:r w:rsidRPr="00124F9D">
        <w:rPr>
          <w:rFonts w:ascii="Times New Roman" w:hAnsi="Times New Roman"/>
          <w:sz w:val="21"/>
          <w:szCs w:val="21"/>
        </w:rPr>
        <w:t>Call to order by Board</w:t>
      </w:r>
    </w:p>
    <w:p w:rsidR="00802A8E" w:rsidRDefault="00EA324F" w:rsidP="00EA324F">
      <w:pPr>
        <w:spacing w:line="230" w:lineRule="auto"/>
        <w:jc w:val="both"/>
        <w:rPr>
          <w:rFonts w:ascii="Times New Roman" w:hAnsi="Times New Roman"/>
          <w:sz w:val="21"/>
          <w:szCs w:val="21"/>
        </w:rPr>
      </w:pPr>
      <w:r w:rsidRPr="00EA324F">
        <w:rPr>
          <w:rFonts w:ascii="Times New Roman" w:hAnsi="Times New Roman"/>
          <w:b/>
          <w:sz w:val="21"/>
          <w:szCs w:val="21"/>
        </w:rPr>
        <w:t>2</w:t>
      </w:r>
      <w:r>
        <w:rPr>
          <w:rFonts w:ascii="Times New Roman" w:hAnsi="Times New Roman"/>
          <w:sz w:val="21"/>
          <w:szCs w:val="21"/>
        </w:rPr>
        <w:t xml:space="preserve">.           </w:t>
      </w:r>
      <w:r w:rsidR="00802A8E" w:rsidRPr="00124F9D">
        <w:rPr>
          <w:rFonts w:ascii="Times New Roman" w:hAnsi="Times New Roman"/>
          <w:sz w:val="21"/>
          <w:szCs w:val="21"/>
        </w:rPr>
        <w:t>Record of those present or absent</w:t>
      </w:r>
    </w:p>
    <w:p w:rsidR="005F08C5" w:rsidRDefault="00802A8E" w:rsidP="005F08C5">
      <w:pPr>
        <w:spacing w:line="230" w:lineRule="auto"/>
        <w:ind w:left="720"/>
        <w:jc w:val="both"/>
        <w:rPr>
          <w:rFonts w:ascii="Times New Roman" w:hAnsi="Times New Roman"/>
          <w:b/>
          <w:sz w:val="21"/>
          <w:szCs w:val="21"/>
        </w:rPr>
      </w:pPr>
      <w:r w:rsidRPr="00124F9D">
        <w:rPr>
          <w:rFonts w:ascii="Times New Roman" w:hAnsi="Times New Roman"/>
          <w:sz w:val="21"/>
          <w:szCs w:val="21"/>
        </w:rPr>
        <w:t>Quorum to conduct busi</w:t>
      </w:r>
      <w:r w:rsidR="005F08C5">
        <w:rPr>
          <w:rFonts w:ascii="Times New Roman" w:hAnsi="Times New Roman"/>
          <w:sz w:val="21"/>
          <w:szCs w:val="21"/>
        </w:rPr>
        <w:t>ness declared by Board President</w:t>
      </w:r>
      <w:r w:rsidRPr="00124F9D">
        <w:rPr>
          <w:rFonts w:ascii="Times New Roman" w:hAnsi="Times New Roman"/>
          <w:sz w:val="21"/>
          <w:szCs w:val="21"/>
        </w:rPr>
        <w:tab/>
      </w:r>
      <w:r w:rsidRPr="00124F9D">
        <w:rPr>
          <w:rFonts w:ascii="Times New Roman" w:hAnsi="Times New Roman"/>
          <w:b/>
          <w:sz w:val="21"/>
          <w:szCs w:val="21"/>
        </w:rPr>
        <w:tab/>
      </w:r>
    </w:p>
    <w:p w:rsidR="00802A8E" w:rsidRPr="005F08C5" w:rsidRDefault="00802A8E" w:rsidP="005F08C5">
      <w:pPr>
        <w:spacing w:line="230" w:lineRule="auto"/>
        <w:ind w:left="720"/>
        <w:jc w:val="both"/>
        <w:rPr>
          <w:rFonts w:ascii="Times New Roman" w:hAnsi="Times New Roman"/>
          <w:sz w:val="21"/>
          <w:szCs w:val="21"/>
        </w:rPr>
      </w:pPr>
      <w:r w:rsidRPr="00124F9D">
        <w:rPr>
          <w:rFonts w:ascii="Times New Roman" w:hAnsi="Times New Roman"/>
          <w:b/>
          <w:sz w:val="21"/>
          <w:szCs w:val="21"/>
          <w:u w:val="single"/>
        </w:rPr>
        <w:t>PUBLIC HEARING</w:t>
      </w:r>
    </w:p>
    <w:p w:rsidR="009D29C1" w:rsidRPr="008A1F0A" w:rsidRDefault="009D29C1" w:rsidP="009D29C1">
      <w:pPr>
        <w:spacing w:line="230" w:lineRule="auto"/>
        <w:ind w:left="720"/>
        <w:jc w:val="both"/>
        <w:rPr>
          <w:rFonts w:ascii="Times New Roman" w:hAnsi="Times New Roman"/>
          <w:sz w:val="12"/>
          <w:szCs w:val="12"/>
        </w:rPr>
      </w:pPr>
      <w:r w:rsidRPr="008A1F0A">
        <w:rPr>
          <w:rFonts w:ascii="Times New Roman" w:hAnsi="Times New Roman"/>
          <w:sz w:val="12"/>
          <w:szCs w:val="12"/>
        </w:rPr>
        <w:t>The Open Meeting Law permits the public to view board meetings, not participate in the meetings.  A board may allow a time for public input or statements to the board, but citizens have no right to be a part of the meeting and participate in deliberations under either the statute or constitutional law.</w:t>
      </w:r>
    </w:p>
    <w:p w:rsidR="009D29C1" w:rsidRPr="008A1F0A" w:rsidRDefault="009D29C1" w:rsidP="009D29C1">
      <w:pPr>
        <w:spacing w:line="230" w:lineRule="auto"/>
        <w:ind w:left="720"/>
        <w:jc w:val="both"/>
        <w:rPr>
          <w:rFonts w:ascii="Times New Roman" w:hAnsi="Times New Roman"/>
          <w:sz w:val="12"/>
          <w:szCs w:val="12"/>
        </w:rPr>
      </w:pPr>
      <w:r w:rsidRPr="008A1F0A">
        <w:rPr>
          <w:rFonts w:ascii="Times New Roman" w:hAnsi="Times New Roman"/>
          <w:sz w:val="12"/>
          <w:szCs w:val="12"/>
        </w:rPr>
        <w:t xml:space="preserve">Participants will not use the public speaking portions of Board meetings to make slanderous, abusive and personal statements against any individual. The President of the Board may rule any speaker out of order who makes such statements. </w:t>
      </w:r>
    </w:p>
    <w:p w:rsidR="009D29C1" w:rsidRPr="008A1F0A" w:rsidRDefault="009D29C1" w:rsidP="009D29C1">
      <w:pPr>
        <w:pStyle w:val="BodyTextIndent2"/>
        <w:spacing w:line="240" w:lineRule="auto"/>
        <w:ind w:left="720"/>
        <w:rPr>
          <w:sz w:val="12"/>
          <w:szCs w:val="12"/>
        </w:rPr>
      </w:pPr>
      <w:r w:rsidRPr="008A1F0A">
        <w:rPr>
          <w:sz w:val="12"/>
          <w:szCs w:val="12"/>
        </w:rPr>
        <w:tab/>
        <w:t>Public Hearing: Board will recognize public for comments: however, no action will be taken by the board unless the item is on the agenda.  The time for individual speakers will be limited to five minutes.</w:t>
      </w:r>
    </w:p>
    <w:p w:rsidR="00802A8E" w:rsidRPr="00124F9D" w:rsidRDefault="00802A8E">
      <w:pPr>
        <w:tabs>
          <w:tab w:val="left" w:pos="-1440"/>
        </w:tabs>
        <w:spacing w:line="230" w:lineRule="auto"/>
        <w:ind w:left="720" w:hanging="720"/>
        <w:jc w:val="both"/>
        <w:rPr>
          <w:rFonts w:ascii="Times New Roman" w:hAnsi="Times New Roman"/>
          <w:b/>
          <w:sz w:val="21"/>
          <w:szCs w:val="21"/>
          <w:u w:val="single"/>
        </w:rPr>
      </w:pPr>
      <w:r w:rsidRPr="00124F9D">
        <w:rPr>
          <w:rFonts w:ascii="Times New Roman" w:hAnsi="Times New Roman"/>
          <w:b/>
          <w:sz w:val="21"/>
          <w:szCs w:val="21"/>
        </w:rPr>
        <w:tab/>
      </w:r>
      <w:r w:rsidRPr="00124F9D">
        <w:rPr>
          <w:rFonts w:ascii="Times New Roman" w:hAnsi="Times New Roman"/>
          <w:b/>
          <w:sz w:val="21"/>
          <w:szCs w:val="21"/>
          <w:u w:val="single"/>
        </w:rPr>
        <w:t>BUSINESS ITEMS</w:t>
      </w:r>
    </w:p>
    <w:p w:rsidR="00FD148F" w:rsidRDefault="00FD148F" w:rsidP="00DE4A75">
      <w:pPr>
        <w:tabs>
          <w:tab w:val="left" w:pos="720"/>
        </w:tabs>
        <w:ind w:left="1440" w:hanging="1440"/>
        <w:rPr>
          <w:rStyle w:val="Strong"/>
          <w:rFonts w:ascii="Times New Roman" w:hAnsi="Times New Roman"/>
          <w:b w:val="0"/>
        </w:rPr>
      </w:pPr>
    </w:p>
    <w:p w:rsidR="00EA0212" w:rsidRDefault="00EA324F" w:rsidP="00FD148F">
      <w:pPr>
        <w:ind w:left="1440" w:hanging="720"/>
        <w:rPr>
          <w:rStyle w:val="Strong"/>
          <w:rFonts w:ascii="Times New Roman" w:hAnsi="Times New Roman"/>
          <w:b w:val="0"/>
        </w:rPr>
      </w:pPr>
      <w:r>
        <w:rPr>
          <w:rStyle w:val="Strong"/>
          <w:rFonts w:ascii="Times New Roman" w:hAnsi="Times New Roman"/>
        </w:rPr>
        <w:t>3</w:t>
      </w:r>
      <w:r w:rsidR="00B56A89" w:rsidRPr="00EA324F">
        <w:rPr>
          <w:rStyle w:val="Strong"/>
          <w:rFonts w:ascii="Times New Roman" w:hAnsi="Times New Roman"/>
        </w:rPr>
        <w:t>.</w:t>
      </w:r>
      <w:r w:rsidR="00B56A89">
        <w:rPr>
          <w:rStyle w:val="Strong"/>
          <w:rFonts w:ascii="Times New Roman" w:hAnsi="Times New Roman"/>
          <w:b w:val="0"/>
        </w:rPr>
        <w:t xml:space="preserve">         Discussion of and vote on a motion to approve/disap</w:t>
      </w:r>
      <w:r w:rsidR="00EA0212">
        <w:rPr>
          <w:rStyle w:val="Strong"/>
          <w:rFonts w:ascii="Times New Roman" w:hAnsi="Times New Roman"/>
          <w:b w:val="0"/>
        </w:rPr>
        <w:t>prove/table</w:t>
      </w:r>
      <w:r w:rsidR="00EE751A">
        <w:rPr>
          <w:rStyle w:val="Strong"/>
          <w:rFonts w:ascii="Times New Roman" w:hAnsi="Times New Roman"/>
          <w:b w:val="0"/>
        </w:rPr>
        <w:t>/po</w:t>
      </w:r>
      <w:r w:rsidR="005F08C5">
        <w:rPr>
          <w:rStyle w:val="Strong"/>
          <w:rFonts w:ascii="Times New Roman" w:hAnsi="Times New Roman"/>
          <w:b w:val="0"/>
        </w:rPr>
        <w:t>ssible action Board to discuss annual review of existing or consider and take action on the adoption of written policies and procedures for post-issuance compliance.</w:t>
      </w:r>
    </w:p>
    <w:p w:rsidR="000A6BE3" w:rsidRDefault="00EA324F" w:rsidP="00FD148F">
      <w:pPr>
        <w:ind w:left="1440" w:hanging="720"/>
        <w:rPr>
          <w:rStyle w:val="Strong"/>
          <w:rFonts w:ascii="Times New Roman" w:hAnsi="Times New Roman"/>
          <w:b w:val="0"/>
        </w:rPr>
      </w:pPr>
      <w:r>
        <w:rPr>
          <w:rStyle w:val="Strong"/>
          <w:rFonts w:ascii="Times New Roman" w:hAnsi="Times New Roman"/>
        </w:rPr>
        <w:t>4</w:t>
      </w:r>
      <w:r w:rsidR="000A6BE3" w:rsidRPr="00EA324F">
        <w:rPr>
          <w:rStyle w:val="Strong"/>
          <w:rFonts w:ascii="Times New Roman" w:hAnsi="Times New Roman"/>
        </w:rPr>
        <w:t>.</w:t>
      </w:r>
      <w:r w:rsidR="000A6BE3">
        <w:rPr>
          <w:rStyle w:val="Strong"/>
          <w:rFonts w:ascii="Times New Roman" w:hAnsi="Times New Roman"/>
          <w:b w:val="0"/>
        </w:rPr>
        <w:t xml:space="preserve">   </w:t>
      </w:r>
      <w:r w:rsidR="00EE751A">
        <w:rPr>
          <w:rStyle w:val="Strong"/>
          <w:rFonts w:ascii="Times New Roman" w:hAnsi="Times New Roman"/>
          <w:b w:val="0"/>
        </w:rPr>
        <w:t xml:space="preserve">      Discussion of and vote on a motion to approve/disapprove/table/possible ac</w:t>
      </w:r>
      <w:r w:rsidR="005F08C5">
        <w:rPr>
          <w:rStyle w:val="Strong"/>
          <w:rFonts w:ascii="Times New Roman" w:hAnsi="Times New Roman"/>
          <w:b w:val="0"/>
        </w:rPr>
        <w:t>tion Board to discuss continuing disclosure obligations.</w:t>
      </w:r>
    </w:p>
    <w:p w:rsidR="005F08C5" w:rsidRDefault="00EA324F" w:rsidP="005F08C5">
      <w:pPr>
        <w:ind w:left="1440" w:hanging="720"/>
        <w:rPr>
          <w:rStyle w:val="Strong"/>
          <w:rFonts w:ascii="Times New Roman" w:hAnsi="Times New Roman"/>
          <w:b w:val="0"/>
        </w:rPr>
      </w:pPr>
      <w:r>
        <w:rPr>
          <w:rStyle w:val="Strong"/>
          <w:rFonts w:ascii="Times New Roman" w:hAnsi="Times New Roman"/>
        </w:rPr>
        <w:t>5</w:t>
      </w:r>
      <w:r w:rsidR="005F08C5" w:rsidRPr="00EA324F">
        <w:rPr>
          <w:rStyle w:val="Strong"/>
          <w:rFonts w:ascii="Times New Roman" w:hAnsi="Times New Roman"/>
        </w:rPr>
        <w:t>.</w:t>
      </w:r>
      <w:r w:rsidR="005F08C5">
        <w:rPr>
          <w:rStyle w:val="Strong"/>
          <w:rFonts w:ascii="Times New Roman" w:hAnsi="Times New Roman"/>
          <w:b w:val="0"/>
        </w:rPr>
        <w:t xml:space="preserve">         Discussion of and vote on a motion to approve/disapprove/table/possible action Bo</w:t>
      </w:r>
      <w:r>
        <w:rPr>
          <w:rStyle w:val="Strong"/>
          <w:rFonts w:ascii="Times New Roman" w:hAnsi="Times New Roman"/>
          <w:b w:val="0"/>
        </w:rPr>
        <w:t>ard to receive bids for the $535</w:t>
      </w:r>
      <w:r w:rsidR="005F08C5">
        <w:rPr>
          <w:rStyle w:val="Strong"/>
          <w:rFonts w:ascii="Times New Roman" w:hAnsi="Times New Roman"/>
          <w:b w:val="0"/>
        </w:rPr>
        <w:t>,000 General Obligation Building Bonds of the school district and award bonds to the lowest bidder.</w:t>
      </w:r>
    </w:p>
    <w:p w:rsidR="005F08C5" w:rsidRDefault="00EA324F" w:rsidP="005F08C5">
      <w:pPr>
        <w:ind w:left="1440" w:hanging="720"/>
        <w:rPr>
          <w:rStyle w:val="Strong"/>
          <w:rFonts w:ascii="Times New Roman" w:hAnsi="Times New Roman"/>
          <w:b w:val="0"/>
        </w:rPr>
      </w:pPr>
      <w:r>
        <w:rPr>
          <w:rStyle w:val="Strong"/>
          <w:rFonts w:ascii="Times New Roman" w:hAnsi="Times New Roman"/>
        </w:rPr>
        <w:t>6</w:t>
      </w:r>
      <w:r w:rsidR="005F08C5" w:rsidRPr="00EA324F">
        <w:rPr>
          <w:rStyle w:val="Strong"/>
          <w:rFonts w:ascii="Times New Roman" w:hAnsi="Times New Roman"/>
        </w:rPr>
        <w:t>.</w:t>
      </w:r>
      <w:r w:rsidR="005F08C5">
        <w:rPr>
          <w:rStyle w:val="Strong"/>
          <w:rFonts w:ascii="Times New Roman" w:hAnsi="Times New Roman"/>
          <w:b w:val="0"/>
        </w:rPr>
        <w:t xml:space="preserve">         Discussion of and vote on a motion to approve/disapprove/table/possible action Board to consider and take action on a resolution providing for the issuance of General Obligation B</w:t>
      </w:r>
      <w:r>
        <w:rPr>
          <w:rStyle w:val="Strong"/>
          <w:rFonts w:ascii="Times New Roman" w:hAnsi="Times New Roman"/>
          <w:b w:val="0"/>
        </w:rPr>
        <w:t>uilding Bonds in the sum of $535</w:t>
      </w:r>
      <w:r w:rsidR="005F08C5">
        <w:rPr>
          <w:rStyle w:val="Strong"/>
          <w:rFonts w:ascii="Times New Roman" w:hAnsi="Times New Roman"/>
          <w:b w:val="0"/>
        </w:rPr>
        <w:t>,000 by this school district, authorized at an election called and held for such purpose; prescribing form of bonds; providing for registration thereof; providing for levy of and annual tax for the payment of principal and interest on the same; and fixing other details of the issue.</w:t>
      </w:r>
    </w:p>
    <w:p w:rsidR="00EA0212" w:rsidRDefault="00EA0212" w:rsidP="00FD148F">
      <w:pPr>
        <w:ind w:left="1440" w:hanging="720"/>
        <w:rPr>
          <w:rStyle w:val="Strong"/>
          <w:rFonts w:ascii="Times New Roman" w:hAnsi="Times New Roman"/>
          <w:b w:val="0"/>
        </w:rPr>
      </w:pPr>
    </w:p>
    <w:p w:rsidR="00802A8E" w:rsidRPr="00124F9D" w:rsidRDefault="00EA324F">
      <w:pPr>
        <w:tabs>
          <w:tab w:val="left" w:pos="-1440"/>
        </w:tabs>
        <w:spacing w:line="230" w:lineRule="auto"/>
        <w:ind w:left="720" w:hanging="720"/>
        <w:jc w:val="both"/>
        <w:rPr>
          <w:rFonts w:ascii="Times New Roman" w:hAnsi="Times New Roman"/>
          <w:b/>
          <w:sz w:val="21"/>
          <w:szCs w:val="21"/>
        </w:rPr>
      </w:pPr>
      <w:r>
        <w:rPr>
          <w:rFonts w:ascii="Times New Roman" w:hAnsi="Times New Roman"/>
          <w:b/>
          <w:sz w:val="21"/>
          <w:szCs w:val="21"/>
        </w:rPr>
        <w:t>7</w:t>
      </w:r>
      <w:r w:rsidR="00802A8E" w:rsidRPr="00124F9D">
        <w:rPr>
          <w:rFonts w:ascii="Times New Roman" w:hAnsi="Times New Roman"/>
          <w:b/>
          <w:sz w:val="21"/>
          <w:szCs w:val="21"/>
        </w:rPr>
        <w:t>.</w:t>
      </w:r>
      <w:r w:rsidR="00802A8E" w:rsidRPr="00124F9D">
        <w:rPr>
          <w:rFonts w:ascii="Times New Roman" w:hAnsi="Times New Roman"/>
          <w:b/>
          <w:sz w:val="21"/>
          <w:szCs w:val="21"/>
        </w:rPr>
        <w:tab/>
      </w:r>
      <w:r w:rsidR="00802A8E" w:rsidRPr="00124F9D">
        <w:rPr>
          <w:rFonts w:ascii="Times New Roman" w:hAnsi="Times New Roman"/>
          <w:b/>
          <w:sz w:val="21"/>
          <w:szCs w:val="21"/>
          <w:u w:val="single"/>
        </w:rPr>
        <w:t>ADJOURN</w:t>
      </w:r>
      <w:r w:rsidR="005F08C5">
        <w:rPr>
          <w:rFonts w:ascii="Times New Roman" w:hAnsi="Times New Roman"/>
          <w:b/>
          <w:sz w:val="21"/>
          <w:szCs w:val="21"/>
          <w:u w:val="single"/>
        </w:rPr>
        <w:t>MENT</w:t>
      </w:r>
      <w:r w:rsidR="00802A8E" w:rsidRPr="00124F9D">
        <w:rPr>
          <w:rFonts w:ascii="Times New Roman" w:hAnsi="Times New Roman"/>
          <w:b/>
          <w:sz w:val="21"/>
          <w:szCs w:val="21"/>
        </w:rPr>
        <w:tab/>
      </w:r>
      <w:r w:rsidR="00802A8E" w:rsidRPr="00124F9D">
        <w:rPr>
          <w:rFonts w:ascii="Times New Roman" w:hAnsi="Times New Roman"/>
          <w:b/>
          <w:sz w:val="21"/>
          <w:szCs w:val="21"/>
        </w:rPr>
        <w:tab/>
        <w:t xml:space="preserve">   N</w:t>
      </w:r>
      <w:r w:rsidR="00BD3275" w:rsidRPr="00124F9D">
        <w:rPr>
          <w:rFonts w:ascii="Times New Roman" w:hAnsi="Times New Roman"/>
          <w:b/>
          <w:sz w:val="21"/>
          <w:szCs w:val="21"/>
        </w:rPr>
        <w:t xml:space="preserve">ext Meeting:  </w:t>
      </w:r>
      <w:r w:rsidR="00953632">
        <w:rPr>
          <w:rFonts w:ascii="Times New Roman" w:hAnsi="Times New Roman"/>
          <w:b/>
          <w:sz w:val="21"/>
          <w:szCs w:val="21"/>
        </w:rPr>
        <w:t>Wednesday</w:t>
      </w:r>
      <w:r w:rsidR="007027BC" w:rsidRPr="00124F9D">
        <w:rPr>
          <w:rFonts w:ascii="Times New Roman" w:hAnsi="Times New Roman"/>
          <w:b/>
          <w:sz w:val="21"/>
          <w:szCs w:val="21"/>
        </w:rPr>
        <w:t xml:space="preserve">, </w:t>
      </w:r>
      <w:r w:rsidR="00431597">
        <w:rPr>
          <w:rFonts w:ascii="Times New Roman" w:hAnsi="Times New Roman"/>
          <w:b/>
          <w:sz w:val="21"/>
          <w:szCs w:val="21"/>
        </w:rPr>
        <w:t>May 6, 2026</w:t>
      </w:r>
      <w:r w:rsidR="00802A8E" w:rsidRPr="00124F9D">
        <w:rPr>
          <w:rFonts w:ascii="Times New Roman" w:hAnsi="Times New Roman"/>
          <w:b/>
          <w:sz w:val="21"/>
          <w:szCs w:val="21"/>
        </w:rPr>
        <w:t>.</w:t>
      </w:r>
    </w:p>
    <w:p w:rsidR="00802A8E" w:rsidRPr="00124F9D" w:rsidRDefault="00483E69">
      <w:pPr>
        <w:spacing w:line="230" w:lineRule="auto"/>
        <w:jc w:val="both"/>
        <w:rPr>
          <w:rFonts w:ascii="Times New Roman" w:hAnsi="Times New Roman"/>
          <w:sz w:val="21"/>
          <w:szCs w:val="21"/>
        </w:rPr>
      </w:pPr>
      <w:r w:rsidRPr="00124F9D">
        <w:rPr>
          <w:rFonts w:ascii="Times New Roman" w:hAnsi="Times New Roman"/>
          <w:sz w:val="21"/>
          <w:szCs w:val="21"/>
        </w:rPr>
        <w:t>Note:  The board may vote to convene into executive session to discuss any matter on this agenda for which an executive session may be held under Oklahoma Law.  The board may discuss, make motions, vote to approve or disapprove, vote to table, adopt, reject, reaffirm, rescind, or take no action on any agenda matter</w:t>
      </w:r>
    </w:p>
    <w:p w:rsidR="00802A8E" w:rsidRPr="00124F9D" w:rsidRDefault="00802A8E">
      <w:pPr>
        <w:spacing w:line="230" w:lineRule="auto"/>
        <w:jc w:val="both"/>
        <w:rPr>
          <w:rFonts w:ascii="Times New Roman" w:hAnsi="Times New Roman"/>
          <w:sz w:val="21"/>
          <w:szCs w:val="21"/>
        </w:rPr>
      </w:pPr>
      <w:r w:rsidRPr="00124F9D">
        <w:rPr>
          <w:rFonts w:ascii="Times New Roman" w:hAnsi="Times New Roman"/>
          <w:sz w:val="21"/>
          <w:szCs w:val="21"/>
        </w:rPr>
        <w:t>Posted at Robin Hill School Front Door Main Building.</w:t>
      </w:r>
    </w:p>
    <w:p w:rsidR="00802A8E" w:rsidRPr="00124F9D" w:rsidRDefault="00802A8E">
      <w:pPr>
        <w:spacing w:line="230" w:lineRule="auto"/>
        <w:jc w:val="both"/>
        <w:rPr>
          <w:rFonts w:ascii="Times New Roman" w:hAnsi="Times New Roman"/>
          <w:sz w:val="21"/>
          <w:szCs w:val="21"/>
        </w:rPr>
      </w:pPr>
    </w:p>
    <w:p w:rsidR="00802A8E" w:rsidRPr="00871AA3" w:rsidRDefault="00871AA3">
      <w:pPr>
        <w:spacing w:line="230" w:lineRule="auto"/>
        <w:jc w:val="both"/>
        <w:rPr>
          <w:sz w:val="20"/>
          <w:u w:val="single"/>
        </w:rPr>
      </w:pPr>
      <w:r>
        <w:rPr>
          <w:rFonts w:ascii="Times New Roman" w:hAnsi="Times New Roman"/>
          <w:sz w:val="21"/>
          <w:szCs w:val="21"/>
        </w:rPr>
        <w:t xml:space="preserve">Posted by: </w:t>
      </w:r>
      <w:r w:rsidR="00431597">
        <w:rPr>
          <w:rFonts w:ascii="Times New Roman" w:hAnsi="Times New Roman"/>
          <w:sz w:val="21"/>
          <w:szCs w:val="21"/>
          <w:u w:val="single"/>
        </w:rPr>
        <w:t>Melissa Baughman</w:t>
      </w:r>
      <w:r>
        <w:rPr>
          <w:rFonts w:ascii="Times New Roman" w:hAnsi="Times New Roman"/>
          <w:sz w:val="21"/>
          <w:szCs w:val="21"/>
          <w:u w:val="single"/>
        </w:rPr>
        <w:t>___</w:t>
      </w:r>
      <w:r w:rsidR="00304D42">
        <w:rPr>
          <w:rFonts w:ascii="Times New Roman" w:hAnsi="Times New Roman"/>
          <w:sz w:val="21"/>
          <w:szCs w:val="21"/>
        </w:rPr>
        <w:tab/>
        <w:t>T</w:t>
      </w:r>
      <w:r w:rsidR="00802A8E" w:rsidRPr="00124F9D">
        <w:rPr>
          <w:rFonts w:ascii="Times New Roman" w:hAnsi="Times New Roman"/>
          <w:sz w:val="21"/>
          <w:szCs w:val="21"/>
        </w:rPr>
        <w:t>itle:</w:t>
      </w:r>
      <w:r>
        <w:rPr>
          <w:rFonts w:ascii="Times New Roman" w:hAnsi="Times New Roman"/>
          <w:sz w:val="21"/>
          <w:szCs w:val="21"/>
        </w:rPr>
        <w:t xml:space="preserve"> </w:t>
      </w:r>
      <w:r w:rsidR="00431597">
        <w:rPr>
          <w:rFonts w:ascii="Times New Roman" w:hAnsi="Times New Roman"/>
          <w:sz w:val="21"/>
          <w:szCs w:val="21"/>
          <w:u w:val="single"/>
        </w:rPr>
        <w:t xml:space="preserve">Superintendent_ </w:t>
      </w:r>
      <w:r>
        <w:rPr>
          <w:rFonts w:ascii="Times New Roman" w:hAnsi="Times New Roman"/>
          <w:sz w:val="21"/>
          <w:szCs w:val="21"/>
        </w:rPr>
        <w:t>_</w:t>
      </w:r>
      <w:r>
        <w:rPr>
          <w:rFonts w:ascii="Times New Roman" w:hAnsi="Times New Roman"/>
          <w:sz w:val="21"/>
          <w:szCs w:val="21"/>
          <w:u w:val="single"/>
        </w:rPr>
        <w:t>___</w:t>
      </w:r>
      <w:r w:rsidR="00431597">
        <w:rPr>
          <w:rFonts w:ascii="Times New Roman" w:hAnsi="Times New Roman"/>
          <w:sz w:val="21"/>
          <w:szCs w:val="21"/>
          <w:u w:val="single"/>
        </w:rPr>
        <w:t>Date: March 24, 2026</w:t>
      </w:r>
      <w:r w:rsidR="00304D42">
        <w:rPr>
          <w:rFonts w:ascii="Times New Roman" w:hAnsi="Times New Roman"/>
          <w:sz w:val="21"/>
          <w:szCs w:val="21"/>
        </w:rPr>
        <w:tab/>
      </w:r>
      <w:r w:rsidR="00802A8E" w:rsidRPr="00124F9D">
        <w:rPr>
          <w:rFonts w:ascii="Times New Roman" w:hAnsi="Times New Roman"/>
          <w:sz w:val="21"/>
          <w:szCs w:val="21"/>
        </w:rPr>
        <w:t>Time:</w:t>
      </w:r>
      <w:r w:rsidR="00431597">
        <w:rPr>
          <w:rFonts w:ascii="Times New Roman" w:hAnsi="Times New Roman"/>
          <w:sz w:val="21"/>
          <w:szCs w:val="21"/>
          <w:u w:val="single"/>
        </w:rPr>
        <w:t>12</w:t>
      </w:r>
      <w:r w:rsidR="009820E6">
        <w:rPr>
          <w:rFonts w:ascii="Times New Roman" w:hAnsi="Times New Roman"/>
          <w:sz w:val="21"/>
          <w:szCs w:val="21"/>
          <w:u w:val="single"/>
        </w:rPr>
        <w:t>:00</w:t>
      </w:r>
      <w:r w:rsidR="00431597">
        <w:rPr>
          <w:rFonts w:ascii="Times New Roman" w:hAnsi="Times New Roman"/>
          <w:sz w:val="21"/>
          <w:szCs w:val="21"/>
          <w:u w:val="single"/>
        </w:rPr>
        <w:t xml:space="preserve"> pm</w:t>
      </w:r>
      <w:r>
        <w:rPr>
          <w:rFonts w:ascii="Times New Roman" w:hAnsi="Times New Roman"/>
          <w:sz w:val="21"/>
          <w:szCs w:val="21"/>
          <w:u w:val="single"/>
        </w:rPr>
        <w:t>___</w:t>
      </w:r>
    </w:p>
    <w:sectPr w:rsidR="00802A8E" w:rsidRPr="00871AA3">
      <w:endnotePr>
        <w:numFmt w:val="decimal"/>
      </w:endnotePr>
      <w:pgSz w:w="12240" w:h="15840" w:code="1"/>
      <w:pgMar w:top="432" w:right="1008" w:bottom="936" w:left="1008" w:header="346" w:footer="403"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E7586"/>
    <w:multiLevelType w:val="singleLevel"/>
    <w:tmpl w:val="ECB2ED7E"/>
    <w:lvl w:ilvl="0">
      <w:start w:val="1"/>
      <w:numFmt w:val="upperLetter"/>
      <w:lvlText w:val="%1."/>
      <w:lvlJc w:val="left"/>
      <w:pPr>
        <w:tabs>
          <w:tab w:val="num" w:pos="1440"/>
        </w:tabs>
        <w:ind w:left="1440" w:hanging="720"/>
      </w:pPr>
      <w:rPr>
        <w:rFonts w:hint="default"/>
      </w:rPr>
    </w:lvl>
  </w:abstractNum>
  <w:abstractNum w:abstractNumId="1" w15:restartNumberingAfterBreak="0">
    <w:nsid w:val="1B0B26E9"/>
    <w:multiLevelType w:val="singleLevel"/>
    <w:tmpl w:val="055853BE"/>
    <w:lvl w:ilvl="0">
      <w:start w:val="1"/>
      <w:numFmt w:val="upperLetter"/>
      <w:lvlText w:val="%1."/>
      <w:lvlJc w:val="left"/>
      <w:pPr>
        <w:tabs>
          <w:tab w:val="num" w:pos="1080"/>
        </w:tabs>
        <w:ind w:left="1080" w:hanging="360"/>
      </w:pPr>
      <w:rPr>
        <w:rFonts w:hint="default"/>
      </w:rPr>
    </w:lvl>
  </w:abstractNum>
  <w:abstractNum w:abstractNumId="2" w15:restartNumberingAfterBreak="0">
    <w:nsid w:val="255F733C"/>
    <w:multiLevelType w:val="hybridMultilevel"/>
    <w:tmpl w:val="11A67376"/>
    <w:lvl w:ilvl="0" w:tplc="EC20067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D93189"/>
    <w:multiLevelType w:val="singleLevel"/>
    <w:tmpl w:val="22463EF0"/>
    <w:lvl w:ilvl="0">
      <w:start w:val="7"/>
      <w:numFmt w:val="decimal"/>
      <w:lvlText w:val="%1."/>
      <w:lvlJc w:val="left"/>
      <w:pPr>
        <w:tabs>
          <w:tab w:val="num" w:pos="720"/>
        </w:tabs>
        <w:ind w:left="720" w:hanging="720"/>
      </w:pPr>
      <w:rPr>
        <w:rFonts w:hint="default"/>
      </w:rPr>
    </w:lvl>
  </w:abstractNum>
  <w:abstractNum w:abstractNumId="4" w15:restartNumberingAfterBreak="0">
    <w:nsid w:val="2D70529A"/>
    <w:multiLevelType w:val="singleLevel"/>
    <w:tmpl w:val="B956A984"/>
    <w:lvl w:ilvl="0">
      <w:start w:val="2"/>
      <w:numFmt w:val="upperLetter"/>
      <w:lvlText w:val="%1."/>
      <w:lvlJc w:val="left"/>
      <w:pPr>
        <w:tabs>
          <w:tab w:val="num" w:pos="1440"/>
        </w:tabs>
        <w:ind w:left="1440" w:hanging="720"/>
      </w:pPr>
      <w:rPr>
        <w:rFonts w:hint="default"/>
      </w:rPr>
    </w:lvl>
  </w:abstractNum>
  <w:abstractNum w:abstractNumId="5" w15:restartNumberingAfterBreak="0">
    <w:nsid w:val="5BB90CFE"/>
    <w:multiLevelType w:val="singleLevel"/>
    <w:tmpl w:val="24EA6AAE"/>
    <w:lvl w:ilvl="0">
      <w:start w:val="7"/>
      <w:numFmt w:val="upperLetter"/>
      <w:lvlText w:val="%1."/>
      <w:lvlJc w:val="left"/>
      <w:pPr>
        <w:tabs>
          <w:tab w:val="num" w:pos="1440"/>
        </w:tabs>
        <w:ind w:left="1440" w:hanging="720"/>
      </w:pPr>
      <w:rPr>
        <w:rFonts w:hint="default"/>
      </w:rPr>
    </w:lvl>
  </w:abstractNum>
  <w:abstractNum w:abstractNumId="6" w15:restartNumberingAfterBreak="0">
    <w:nsid w:val="6C746F33"/>
    <w:multiLevelType w:val="singleLevel"/>
    <w:tmpl w:val="A0B01D78"/>
    <w:lvl w:ilvl="0">
      <w:start w:val="3"/>
      <w:numFmt w:val="upperLetter"/>
      <w:lvlText w:val="%1."/>
      <w:lvlJc w:val="left"/>
      <w:pPr>
        <w:tabs>
          <w:tab w:val="num" w:pos="1440"/>
        </w:tabs>
        <w:ind w:left="1440" w:hanging="720"/>
      </w:pPr>
      <w:rPr>
        <w:rFonts w:hint="default"/>
      </w:rPr>
    </w:lvl>
  </w:abstractNum>
  <w:abstractNum w:abstractNumId="7" w15:restartNumberingAfterBreak="0">
    <w:nsid w:val="7DE45CC7"/>
    <w:multiLevelType w:val="singleLevel"/>
    <w:tmpl w:val="1E88C99E"/>
    <w:lvl w:ilvl="0">
      <w:start w:val="1"/>
      <w:numFmt w:val="upperLetter"/>
      <w:lvlText w:val="%1."/>
      <w:lvlJc w:val="left"/>
      <w:pPr>
        <w:tabs>
          <w:tab w:val="num" w:pos="1080"/>
        </w:tabs>
        <w:ind w:left="1080" w:hanging="360"/>
      </w:pPr>
      <w:rPr>
        <w:rFonts w:hint="default"/>
      </w:rPr>
    </w:lvl>
  </w:abstractNum>
  <w:num w:numId="1">
    <w:abstractNumId w:val="4"/>
  </w:num>
  <w:num w:numId="2">
    <w:abstractNumId w:val="0"/>
  </w:num>
  <w:num w:numId="3">
    <w:abstractNumId w:val="3"/>
  </w:num>
  <w:num w:numId="4">
    <w:abstractNumId w:val="6"/>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891"/>
    <w:rsid w:val="00052F60"/>
    <w:rsid w:val="0006071E"/>
    <w:rsid w:val="000A6BE3"/>
    <w:rsid w:val="000B78BB"/>
    <w:rsid w:val="000D0CBE"/>
    <w:rsid w:val="00102957"/>
    <w:rsid w:val="00124F9D"/>
    <w:rsid w:val="00127491"/>
    <w:rsid w:val="00172E70"/>
    <w:rsid w:val="00176426"/>
    <w:rsid w:val="00197933"/>
    <w:rsid w:val="00230A1D"/>
    <w:rsid w:val="00263788"/>
    <w:rsid w:val="00292602"/>
    <w:rsid w:val="00304D42"/>
    <w:rsid w:val="00304D64"/>
    <w:rsid w:val="00311FA7"/>
    <w:rsid w:val="00353FD9"/>
    <w:rsid w:val="00354FC7"/>
    <w:rsid w:val="00384954"/>
    <w:rsid w:val="003D20EE"/>
    <w:rsid w:val="003D63C2"/>
    <w:rsid w:val="003E7A4A"/>
    <w:rsid w:val="003F0E5F"/>
    <w:rsid w:val="00420F25"/>
    <w:rsid w:val="00431597"/>
    <w:rsid w:val="00442B8E"/>
    <w:rsid w:val="004713A4"/>
    <w:rsid w:val="00483E69"/>
    <w:rsid w:val="004D60D7"/>
    <w:rsid w:val="00564469"/>
    <w:rsid w:val="00570B82"/>
    <w:rsid w:val="00571A32"/>
    <w:rsid w:val="005E0ED1"/>
    <w:rsid w:val="005E3106"/>
    <w:rsid w:val="005F08C5"/>
    <w:rsid w:val="005F0E64"/>
    <w:rsid w:val="00683A14"/>
    <w:rsid w:val="00701F61"/>
    <w:rsid w:val="007027BC"/>
    <w:rsid w:val="007300AE"/>
    <w:rsid w:val="00734E45"/>
    <w:rsid w:val="007974D0"/>
    <w:rsid w:val="007B117B"/>
    <w:rsid w:val="00802A8E"/>
    <w:rsid w:val="0080768C"/>
    <w:rsid w:val="008163BE"/>
    <w:rsid w:val="008421D1"/>
    <w:rsid w:val="00842ECC"/>
    <w:rsid w:val="00871AA3"/>
    <w:rsid w:val="00895F51"/>
    <w:rsid w:val="008A1F0A"/>
    <w:rsid w:val="008F216A"/>
    <w:rsid w:val="00913B81"/>
    <w:rsid w:val="00953632"/>
    <w:rsid w:val="009820E6"/>
    <w:rsid w:val="009A244D"/>
    <w:rsid w:val="009B0393"/>
    <w:rsid w:val="009B5FB2"/>
    <w:rsid w:val="009D29C1"/>
    <w:rsid w:val="00A3041B"/>
    <w:rsid w:val="00A409EB"/>
    <w:rsid w:val="00A45A80"/>
    <w:rsid w:val="00A838DB"/>
    <w:rsid w:val="00AE532C"/>
    <w:rsid w:val="00B35938"/>
    <w:rsid w:val="00B5609C"/>
    <w:rsid w:val="00B56A89"/>
    <w:rsid w:val="00B80454"/>
    <w:rsid w:val="00BD3275"/>
    <w:rsid w:val="00BE7CE9"/>
    <w:rsid w:val="00C64C2F"/>
    <w:rsid w:val="00C85E14"/>
    <w:rsid w:val="00C94864"/>
    <w:rsid w:val="00CB6BB9"/>
    <w:rsid w:val="00CD088C"/>
    <w:rsid w:val="00CE2AB2"/>
    <w:rsid w:val="00CF02A1"/>
    <w:rsid w:val="00CF3EBE"/>
    <w:rsid w:val="00D57E85"/>
    <w:rsid w:val="00D84449"/>
    <w:rsid w:val="00D86891"/>
    <w:rsid w:val="00DA0616"/>
    <w:rsid w:val="00DE299D"/>
    <w:rsid w:val="00DE4A75"/>
    <w:rsid w:val="00E50F3B"/>
    <w:rsid w:val="00E94069"/>
    <w:rsid w:val="00EA0212"/>
    <w:rsid w:val="00EA324F"/>
    <w:rsid w:val="00EA38AB"/>
    <w:rsid w:val="00EE2DDC"/>
    <w:rsid w:val="00EE751A"/>
    <w:rsid w:val="00F07A13"/>
    <w:rsid w:val="00F32E5C"/>
    <w:rsid w:val="00F5398E"/>
    <w:rsid w:val="00F53CCD"/>
    <w:rsid w:val="00F876A8"/>
    <w:rsid w:val="00FA6553"/>
    <w:rsid w:val="00FC41F8"/>
    <w:rsid w:val="00FD148F"/>
    <w:rsid w:val="00FF6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902FC15"/>
  <w15:docId w15:val="{58FB15F8-E548-4B86-A63B-B40D5D8C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760"/>
      </w:tabs>
      <w:spacing w:line="230" w:lineRule="auto"/>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spacing w:line="230" w:lineRule="auto"/>
      <w:ind w:left="1440" w:hanging="1440"/>
      <w:jc w:val="both"/>
      <w:outlineLvl w:val="0"/>
    </w:pPr>
    <w:rPr>
      <w:rFonts w:ascii="Times New Roman" w:hAnsi="Times New Roman"/>
    </w:rPr>
  </w:style>
  <w:style w:type="paragraph" w:styleId="BodyTextIndent2">
    <w:name w:val="Body Text Indent 2"/>
    <w:basedOn w:val="Normal"/>
    <w:pPr>
      <w:tabs>
        <w:tab w:val="left" w:pos="-1440"/>
      </w:tabs>
      <w:spacing w:line="230" w:lineRule="auto"/>
      <w:ind w:left="1440" w:hanging="1440"/>
      <w:jc w:val="both"/>
    </w:pPr>
    <w:rPr>
      <w:rFonts w:ascii="Times New Roman" w:hAnsi="Times New Roman"/>
      <w:bCs/>
      <w:sz w:val="22"/>
      <w:szCs w:val="22"/>
    </w:rPr>
  </w:style>
  <w:style w:type="paragraph" w:styleId="BalloonText">
    <w:name w:val="Balloon Text"/>
    <w:basedOn w:val="Normal"/>
    <w:semiHidden/>
    <w:rsid w:val="00CF3EBE"/>
    <w:rPr>
      <w:rFonts w:ascii="Tahoma" w:hAnsi="Tahoma" w:cs="Tahoma"/>
      <w:sz w:val="16"/>
      <w:szCs w:val="16"/>
    </w:rPr>
  </w:style>
  <w:style w:type="character" w:styleId="Strong">
    <w:name w:val="Strong"/>
    <w:basedOn w:val="DefaultParagraphFont"/>
    <w:qFormat/>
    <w:rsid w:val="00FC41F8"/>
    <w:rPr>
      <w:b/>
      <w:bCs/>
    </w:rPr>
  </w:style>
  <w:style w:type="paragraph" w:styleId="NoSpacing">
    <w:name w:val="No Spacing"/>
    <w:uiPriority w:val="1"/>
    <w:qFormat/>
    <w:rsid w:val="00FC41F8"/>
    <w:pPr>
      <w:widowControl w:val="0"/>
    </w:pPr>
    <w:rPr>
      <w:rFonts w:ascii="Courier" w:hAnsi="Courier"/>
      <w:snapToGrid w:val="0"/>
      <w:sz w:val="24"/>
    </w:rPr>
  </w:style>
  <w:style w:type="paragraph" w:styleId="ListParagraph">
    <w:name w:val="List Paragraph"/>
    <w:basedOn w:val="Normal"/>
    <w:uiPriority w:val="34"/>
    <w:qFormat/>
    <w:rsid w:val="00127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5AF4A-A77E-41E4-A3CA-84C326655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REGULAR SCHOOL BOARD MEETING</vt:lpstr>
    </vt:vector>
  </TitlesOfParts>
  <Company>ROBIN HILL SCHOOL</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SCHOOL BOARD MEETING</dc:title>
  <dc:creator>MARTHA PORCH</dc:creator>
  <cp:lastModifiedBy>Tammy</cp:lastModifiedBy>
  <cp:revision>3</cp:revision>
  <cp:lastPrinted>2021-01-29T14:51:00Z</cp:lastPrinted>
  <dcterms:created xsi:type="dcterms:W3CDTF">2026-03-30T14:31:00Z</dcterms:created>
  <dcterms:modified xsi:type="dcterms:W3CDTF">2026-03-31T16:23:00Z</dcterms:modified>
</cp:coreProperties>
</file>